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>CYBER SECURITY LAB</w:t>
      </w: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>RACE CONDITION</w:t>
      </w: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bCs/>
          <w:sz w:val="28"/>
          <w:szCs w:val="28"/>
        </w:rPr>
        <w:t>(CMPG769)</w:t>
      </w:r>
    </w:p>
    <w:p w:rsidR="00D437BA" w:rsidRPr="00B36DD0" w:rsidRDefault="00D437BA" w:rsidP="00D437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>ASTHA PATEL</w:t>
      </w:r>
    </w:p>
    <w:p w:rsidR="00715C7F" w:rsidRDefault="00715C7F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8403D" w:rsidRPr="00B36DD0" w:rsidRDefault="0008403D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D437BA" w:rsidRPr="00B36DD0" w:rsidRDefault="00D437BA" w:rsidP="00857EDE">
      <w:pPr>
        <w:jc w:val="both"/>
        <w:rPr>
          <w:rFonts w:ascii="Times New Roman" w:hAnsi="Times New Roman" w:cs="Times New Roman"/>
        </w:rPr>
      </w:pPr>
    </w:p>
    <w:p w:rsidR="00F76590" w:rsidRPr="00B36DD0" w:rsidRDefault="00064AD0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lastRenderedPageBreak/>
        <w:t>E</w:t>
      </w:r>
      <w:r w:rsidR="00F76590" w:rsidRPr="00B36DD0">
        <w:rPr>
          <w:rFonts w:ascii="Times New Roman" w:hAnsi="Times New Roman" w:cs="Times New Roman"/>
          <w:b/>
          <w:sz w:val="28"/>
          <w:szCs w:val="28"/>
        </w:rPr>
        <w:t>nvironment</w:t>
      </w:r>
      <w:r w:rsidRPr="00B36DD0">
        <w:rPr>
          <w:rFonts w:ascii="Times New Roman" w:hAnsi="Times New Roman" w:cs="Times New Roman"/>
          <w:b/>
          <w:sz w:val="28"/>
          <w:szCs w:val="28"/>
        </w:rPr>
        <w:t xml:space="preserve"> setup</w:t>
      </w:r>
      <w:r w:rsidR="00F76590" w:rsidRPr="00B36DD0">
        <w:rPr>
          <w:rFonts w:ascii="Times New Roman" w:hAnsi="Times New Roman" w:cs="Times New Roman"/>
          <w:b/>
          <w:sz w:val="28"/>
          <w:szCs w:val="28"/>
        </w:rPr>
        <w:t>:</w:t>
      </w:r>
    </w:p>
    <w:p w:rsidR="00B36DD0" w:rsidRPr="00B36DD0" w:rsidRDefault="00B36DD0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To setup an environment we will follows following steps shown in following image.</w:t>
      </w:r>
    </w:p>
    <w:p w:rsidR="00F76590" w:rsidRPr="00B36DD0" w:rsidRDefault="0046335A" w:rsidP="00857EDE">
      <w:pPr>
        <w:jc w:val="both"/>
        <w:rPr>
          <w:rFonts w:ascii="Times New Roman" w:hAnsi="Times New Roman" w:cs="Times New Roman"/>
          <w:sz w:val="28"/>
          <w:szCs w:val="28"/>
        </w:rPr>
      </w:pPr>
      <w:r w:rsidRPr="00B36DD0">
        <w:rPr>
          <w:rFonts w:ascii="Times New Roman" w:hAnsi="Times New Roman" w:cs="Times New Roman"/>
          <w:noProof/>
          <w:sz w:val="28"/>
          <w:szCs w:val="28"/>
          <w:bdr w:val="single" w:sz="4" w:space="0" w:color="auto"/>
        </w:rPr>
        <w:drawing>
          <wp:inline distT="0" distB="0" distL="0" distR="0">
            <wp:extent cx="5943600" cy="21153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590" w:rsidRPr="00B36DD0" w:rsidRDefault="00F76590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noProof/>
          <w:sz w:val="28"/>
          <w:szCs w:val="28"/>
          <w:bdr w:val="single" w:sz="4" w:space="0" w:color="auto"/>
        </w:rPr>
        <w:drawing>
          <wp:inline distT="0" distB="0" distL="0" distR="0">
            <wp:extent cx="5943600" cy="69515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7BA" w:rsidRPr="00B36DD0" w:rsidRDefault="00D437BA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 xml:space="preserve">Task 1: </w:t>
      </w:r>
      <w:r w:rsidR="00F66093" w:rsidRPr="00B36DD0">
        <w:rPr>
          <w:rFonts w:ascii="Times New Roman" w:hAnsi="Times New Roman" w:cs="Times New Roman"/>
          <w:b/>
          <w:sz w:val="28"/>
          <w:szCs w:val="28"/>
        </w:rPr>
        <w:t>Choosing Our Target</w:t>
      </w:r>
    </w:p>
    <w:p w:rsidR="00324335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To verify whether the magic password works or not, we manually (as a superuser) add the following entry to the end of the /etc/passwd file. Please report whether you can log into the test account without typing a password, and check whether you have the root privilege.</w:t>
      </w: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With password it works and this can be seen as follows</w:t>
      </w:r>
      <w:r w:rsidR="00E16652" w:rsidRPr="00B36DD0">
        <w:rPr>
          <w:rFonts w:ascii="Times New Roman" w:hAnsi="Times New Roman" w:cs="Times New Roman"/>
        </w:rPr>
        <w:t>(When we add following command: test:U6aMy0wojraho:0:0:test:/root:/bin/bash)</w:t>
      </w:r>
      <w:r w:rsidRPr="00B36DD0">
        <w:rPr>
          <w:rFonts w:ascii="Times New Roman" w:hAnsi="Times New Roman" w:cs="Times New Roman"/>
        </w:rPr>
        <w:t>:</w:t>
      </w: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auto"/>
        </w:rPr>
        <w:drawing>
          <wp:inline distT="0" distB="0" distL="0" distR="0">
            <wp:extent cx="5743575" cy="173355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</w:p>
    <w:p w:rsidR="00E16652" w:rsidRPr="00B36DD0" w:rsidRDefault="00E16652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Log into the test account without typing a password, and check whether you have the root privilege(When we remove following code: test:U6aMy0wojraho:0:0:test:/root:/bin/bash):</w:t>
      </w:r>
    </w:p>
    <w:p w:rsidR="00A13317" w:rsidRPr="00B36DD0" w:rsidRDefault="00A13317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6D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317" w:rsidRPr="00B36DD0" w:rsidRDefault="00A13317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652" w:rsidRPr="00B36DD0" w:rsidRDefault="00E16652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auto"/>
        </w:rPr>
        <w:drawing>
          <wp:inline distT="0" distB="0" distL="0" distR="0">
            <wp:extent cx="5153025" cy="7429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</w:p>
    <w:p w:rsidR="00F76590" w:rsidRPr="00B36DD0" w:rsidRDefault="00F76590" w:rsidP="00F765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</w:p>
    <w:p w:rsidR="00F72CFC" w:rsidRPr="00B36DD0" w:rsidRDefault="00D437BA" w:rsidP="00F6609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 xml:space="preserve">Task 2: </w:t>
      </w:r>
      <w:r w:rsidR="00F66093" w:rsidRPr="00B36DD0">
        <w:rPr>
          <w:rFonts w:ascii="Times New Roman" w:hAnsi="Times New Roman" w:cs="Times New Roman"/>
          <w:b/>
          <w:sz w:val="28"/>
          <w:szCs w:val="28"/>
        </w:rPr>
        <w:t>Launching the Race Condition Attack</w:t>
      </w:r>
    </w:p>
    <w:p w:rsidR="009D447E" w:rsidRPr="00B36DD0" w:rsidRDefault="009D447E" w:rsidP="00F6609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36DD0">
        <w:rPr>
          <w:rFonts w:ascii="Times New Roman" w:hAnsi="Times New Roman" w:cs="Times New Roman"/>
          <w:b/>
          <w:sz w:val="24"/>
          <w:szCs w:val="24"/>
        </w:rPr>
        <w:t>2.A: Simulating a Slow Machine</w:t>
      </w:r>
    </w:p>
    <w:p w:rsidR="00DF4657" w:rsidRPr="00B36DD0" w:rsidRDefault="00DF4657" w:rsidP="00DF4657">
      <w:pPr>
        <w:spacing w:after="0" w:line="240" w:lineRule="auto"/>
        <w:rPr>
          <w:rFonts w:ascii="Times New Roman" w:eastAsia="Times New Roman" w:hAnsi="Times New Roman" w:cs="Times New Roman"/>
        </w:rPr>
      </w:pPr>
      <w:r w:rsidRPr="00B36DD0">
        <w:rPr>
          <w:rFonts w:ascii="Times New Roman" w:eastAsia="Times New Roman" w:hAnsi="Times New Roman" w:cs="Times New Roman"/>
        </w:rPr>
        <w:t>Using the time window that the vulnerable program's delay creates, demonstrate how to obtain root access to the system.</w:t>
      </w:r>
    </w:p>
    <w:p w:rsidR="00D437BA" w:rsidRPr="00B36DD0" w:rsidRDefault="00DF4657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Steps:</w:t>
      </w:r>
    </w:p>
    <w:p w:rsidR="00DF4657" w:rsidRPr="00B36DD0" w:rsidRDefault="00DF4657" w:rsidP="00857EDE">
      <w:pPr>
        <w:jc w:val="both"/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</w:rPr>
        <w:t>1</w:t>
      </w:r>
      <w:r w:rsidRPr="00B36DD0">
        <w:rPr>
          <w:rFonts w:ascii="Times New Roman" w:hAnsi="Times New Roman" w:cs="Times New Roman"/>
          <w:vertAlign w:val="superscript"/>
        </w:rPr>
        <w:t>st</w:t>
      </w:r>
      <w:r w:rsidRPr="00B36DD0">
        <w:rPr>
          <w:rFonts w:ascii="Times New Roman" w:hAnsi="Times New Roman" w:cs="Times New Roman"/>
        </w:rPr>
        <w:t xml:space="preserve"> 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modify the program to introduce a 10-second delay between </w:t>
      </w:r>
      <w:r w:rsidRPr="00B36DD0"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  <w:t>access()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 and </w:t>
      </w:r>
      <w:r w:rsidRPr="00B36DD0"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  <w:t>fopen()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 using </w:t>
      </w:r>
      <w:r w:rsidRPr="00B36DD0"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  <w:t>sleep(10).</w:t>
      </w:r>
    </w:p>
    <w:p w:rsidR="00DF4657" w:rsidRPr="00B36DD0" w:rsidRDefault="00DF4657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bCs/>
          <w:noProof/>
          <w:color w:val="0D0D0D"/>
          <w:bdr w:val="single" w:sz="2" w:space="0" w:color="000000" w:themeColor="text1"/>
          <w:shd w:val="clear" w:color="auto" w:fill="FFFFFF"/>
        </w:rPr>
        <w:lastRenderedPageBreak/>
        <w:drawing>
          <wp:inline distT="0" distB="0" distL="0" distR="0">
            <wp:extent cx="5943600" cy="28269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657" w:rsidRPr="00B36DD0" w:rsidRDefault="00DF4657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Create a symbolic link from </w:t>
      </w:r>
      <w:r w:rsidRPr="00B36DD0"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  <w:t>/tmp/XYZ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 to </w:t>
      </w:r>
      <w:r w:rsidRPr="00B36DD0">
        <w:rPr>
          <w:rStyle w:val="HTMLCode"/>
          <w:rFonts w:ascii="Times New Roman" w:eastAsiaTheme="minorHAnsi" w:hAnsi="Times New Roman" w:cs="Times New Roman"/>
          <w:b/>
          <w:bCs/>
          <w:color w:val="0D0D0D"/>
          <w:sz w:val="22"/>
          <w:szCs w:val="22"/>
          <w:bdr w:val="single" w:sz="2" w:space="0" w:color="E3E3E3" w:frame="1"/>
          <w:shd w:val="clear" w:color="auto" w:fill="FFFFFF"/>
        </w:rPr>
        <w:t>/dev/null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 to redirect file operations.</w:t>
      </w:r>
    </w:p>
    <w:p w:rsidR="00DF4657" w:rsidRPr="00B36DD0" w:rsidRDefault="00DF4657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Query: ln –sf /dev/null /tmp/XYZ</w:t>
      </w:r>
    </w:p>
    <w:p w:rsidR="009D447E" w:rsidRPr="00B36DD0" w:rsidRDefault="009D447E" w:rsidP="00857EDE">
      <w:pPr>
        <w:jc w:val="both"/>
        <w:rPr>
          <w:rFonts w:ascii="Times New Roman" w:hAnsi="Times New Roman" w:cs="Times New Roman"/>
          <w:b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b/>
          <w:sz w:val="24"/>
          <w:szCs w:val="24"/>
        </w:rPr>
        <w:t>Task 2.B: The Real Attack</w:t>
      </w:r>
    </w:p>
    <w:p w:rsidR="00525CCC" w:rsidRPr="00B36DD0" w:rsidRDefault="00525CCC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During the time window, manually add a root account to the system named astha and </w:t>
      </w:r>
      <w:r w:rsidR="009D74C2" w:rsidRPr="00B36DD0">
        <w:rPr>
          <w:rFonts w:ascii="Times New Roman" w:hAnsi="Times New Roman" w:cs="Times New Roman"/>
          <w:color w:val="0D0D0D"/>
          <w:shd w:val="clear" w:color="auto" w:fill="FFFFFF"/>
        </w:rPr>
        <w:t>set password for it.</w:t>
      </w:r>
    </w:p>
    <w:p w:rsidR="009D74C2" w:rsidRPr="00B36DD0" w:rsidRDefault="009D74C2" w:rsidP="009D74C2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Queries:</w:t>
      </w:r>
    </w:p>
    <w:p w:rsidR="009D74C2" w:rsidRPr="00B36DD0" w:rsidRDefault="009D74C2" w:rsidP="009D74C2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sudo useradd -m -s /bin/bash USERNAME</w:t>
      </w:r>
    </w:p>
    <w:p w:rsidR="009D74C2" w:rsidRPr="00B36DD0" w:rsidRDefault="009D74C2" w:rsidP="009D74C2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sudo passwd USERNAME PASSWORD</w:t>
      </w:r>
    </w:p>
    <w:p w:rsidR="00525CCC" w:rsidRPr="00B36DD0" w:rsidRDefault="009D74C2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Then we will run following command: ls –ld /tmp/XYZ and check its working or not and now, if we want to remove the symbolic link when no longer needed by using following command: rm /tmp/XYZ and then again we try to run ls command it would show </w:t>
      </w:r>
      <w:r w:rsidR="007E6301"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file 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>not exist.</w:t>
      </w:r>
    </w:p>
    <w:p w:rsidR="00DF34A7" w:rsidRPr="00B36DD0" w:rsidRDefault="00DF4657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bCs/>
          <w:noProof/>
          <w:color w:val="0D0D0D"/>
          <w:bdr w:val="single" w:sz="2" w:space="0" w:color="000000" w:themeColor="text1"/>
          <w:shd w:val="clear" w:color="auto" w:fill="FFFFFF"/>
        </w:rPr>
        <w:drawing>
          <wp:inline distT="0" distB="0" distL="0" distR="0">
            <wp:extent cx="5943600" cy="224059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lastRenderedPageBreak/>
        <w:t>After that we copy attack_process.sh  and target_process.sh and attack_process.c and paste it  in Labsetup file then we will that by using following command line by line:</w:t>
      </w:r>
    </w:p>
    <w:p w:rsidR="004F1924" w:rsidRPr="00B36DD0" w:rsidRDefault="004F1924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noProof/>
          <w:color w:val="0D0D0D"/>
          <w:bdr w:val="single" w:sz="4" w:space="0" w:color="000000" w:themeColor="text1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924" w:rsidRPr="00B36DD0" w:rsidRDefault="004F1924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noProof/>
          <w:color w:val="0D0D0D"/>
          <w:bdr w:val="single" w:sz="4" w:space="0" w:color="000000" w:themeColor="text1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gcc vulp.c –o vulp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sudo chown root vulp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lastRenderedPageBreak/>
        <w:t>sudo chmod 4755 vulp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ll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gcc attack_process.c –o attack_process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./attack_process &amp;</w:t>
      </w:r>
    </w:p>
    <w:p w:rsidR="00DF34A7" w:rsidRPr="00B36DD0" w:rsidRDefault="00DF34A7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Top</w:t>
      </w:r>
    </w:p>
    <w:p w:rsidR="002B4338" w:rsidRPr="00B36DD0" w:rsidRDefault="002B4338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Kill 83291</w:t>
      </w:r>
    </w:p>
    <w:p w:rsidR="002B4338" w:rsidRPr="00B36DD0" w:rsidRDefault="002B4338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./attck_process &amp;</w:t>
      </w:r>
    </w:p>
    <w:p w:rsidR="002B4338" w:rsidRPr="00B36DD0" w:rsidRDefault="002B4338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./target_process.sh</w:t>
      </w:r>
    </w:p>
    <w:p w:rsidR="002B4338" w:rsidRPr="00B36DD0" w:rsidRDefault="002B4338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And at the same time we will open tmp file by going home folder and typing cd tmp and then we will following code:</w:t>
      </w:r>
    </w:p>
    <w:p w:rsidR="00DF34A7" w:rsidRPr="00B36DD0" w:rsidRDefault="002B4338" w:rsidP="00DF34A7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ll XYZ</w:t>
      </w:r>
    </w:p>
    <w:p w:rsidR="004F1924" w:rsidRPr="00B36DD0" w:rsidRDefault="00DF34A7" w:rsidP="00DF34A7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bCs/>
          <w:noProof/>
          <w:color w:val="0D0D0D"/>
          <w:bdr w:val="single" w:sz="2" w:space="0" w:color="000000" w:themeColor="text1"/>
          <w:shd w:val="clear" w:color="auto" w:fill="FFFFFF"/>
        </w:rPr>
        <w:drawing>
          <wp:inline distT="0" distB="0" distL="0" distR="0">
            <wp:extent cx="5943600" cy="109443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67D" w:rsidRPr="00B36DD0" w:rsidRDefault="00DF34A7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bCs/>
          <w:noProof/>
          <w:color w:val="0D0D0D"/>
          <w:bdr w:val="single" w:sz="2" w:space="0" w:color="000000" w:themeColor="text1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67D" w:rsidRPr="00B36DD0" w:rsidRDefault="0008067D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Then </w:t>
      </w:r>
      <w:r w:rsidR="00F416FC" w:rsidRPr="00B36DD0">
        <w:rPr>
          <w:rFonts w:ascii="Times New Roman" w:hAnsi="Times New Roman" w:cs="Times New Roman"/>
          <w:color w:val="0D0D0D"/>
          <w:shd w:val="clear" w:color="auto" w:fill="FFFFFF"/>
        </w:rPr>
        <w:t>up to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 xml:space="preserve"> t</w:t>
      </w:r>
      <w:r w:rsidR="00287CB6" w:rsidRPr="00B36DD0">
        <w:rPr>
          <w:rFonts w:ascii="Times New Roman" w:hAnsi="Times New Roman" w:cs="Times New Roman"/>
          <w:color w:val="0D0D0D"/>
          <w:shd w:val="clear" w:color="auto" w:fill="FFFFFF"/>
        </w:rPr>
        <w:t>he t</w:t>
      </w:r>
      <w:r w:rsidRPr="00B36DD0">
        <w:rPr>
          <w:rFonts w:ascii="Times New Roman" w:hAnsi="Times New Roman" w:cs="Times New Roman"/>
          <w:color w:val="0D0D0D"/>
          <w:shd w:val="clear" w:color="auto" w:fill="FFFFFF"/>
        </w:rPr>
        <w:t>ime we get message like following we will wait for some time.</w:t>
      </w:r>
    </w:p>
    <w:p w:rsidR="00DF34A7" w:rsidRPr="00B36DD0" w:rsidRDefault="00DF34A7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bCs/>
          <w:noProof/>
          <w:color w:val="0D0D0D"/>
          <w:bdr w:val="single" w:sz="2" w:space="0" w:color="000000" w:themeColor="text1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CB6" w:rsidRPr="00B36DD0" w:rsidRDefault="00287CB6" w:rsidP="00857EDE">
      <w:pPr>
        <w:jc w:val="both"/>
        <w:rPr>
          <w:rFonts w:ascii="Times New Roman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/>
          <w:sz w:val="24"/>
          <w:szCs w:val="24"/>
        </w:rPr>
        <w:t>Task 2.C: An Improved Attack Method</w:t>
      </w:r>
    </w:p>
    <w:p w:rsidR="00287CB6" w:rsidRPr="00B36DD0" w:rsidRDefault="00287CB6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Then we will use new_attack_</w:t>
      </w:r>
      <w:r w:rsidR="00C64E4A" w:rsidRPr="00B36DD0">
        <w:rPr>
          <w:rFonts w:ascii="Times New Roman" w:hAnsi="Times New Roman" w:cs="Times New Roman"/>
          <w:color w:val="0D0D0D"/>
          <w:shd w:val="clear" w:color="auto" w:fill="FFFFFF"/>
        </w:rPr>
        <w:t>process.c as follows we will get result instantly.</w:t>
      </w:r>
    </w:p>
    <w:p w:rsidR="00C64E4A" w:rsidRPr="00B36DD0" w:rsidRDefault="00C64E4A" w:rsidP="00857EDE">
      <w:pPr>
        <w:jc w:val="both"/>
        <w:rPr>
          <w:rFonts w:ascii="Times New Roman" w:hAnsi="Times New Roman" w:cs="Times New Roman"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Cs/>
          <w:noProof/>
          <w:color w:val="0D0D0D"/>
          <w:bdr w:val="single" w:sz="2" w:space="0" w:color="000000" w:themeColor="text1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E4A" w:rsidRPr="00B36DD0" w:rsidRDefault="00C64E4A" w:rsidP="00857EDE">
      <w:pPr>
        <w:jc w:val="both"/>
        <w:rPr>
          <w:rFonts w:ascii="Times New Roman" w:hAnsi="Times New Roman" w:cs="Times New Roman"/>
          <w:color w:val="0D0D0D"/>
          <w:shd w:val="clear" w:color="auto" w:fill="FFFFFF"/>
        </w:rPr>
      </w:pPr>
      <w:r w:rsidRPr="00B36DD0">
        <w:rPr>
          <w:rFonts w:ascii="Times New Roman" w:hAnsi="Times New Roman" w:cs="Times New Roman"/>
          <w:color w:val="0D0D0D"/>
          <w:shd w:val="clear" w:color="auto" w:fill="FFFFFF"/>
        </w:rPr>
        <w:t>We will follow same steps as we followed for getting task2(b) and as a resul</w:t>
      </w:r>
      <w:r w:rsidR="00662E78">
        <w:rPr>
          <w:rFonts w:ascii="Times New Roman" w:hAnsi="Times New Roman" w:cs="Times New Roman"/>
          <w:color w:val="0D0D0D"/>
          <w:shd w:val="clear" w:color="auto" w:fill="FFFFFF"/>
        </w:rPr>
        <w:t>t, we will get following result which shows we are able to change password easily:</w:t>
      </w:r>
      <w:r w:rsidR="00866490">
        <w:rPr>
          <w:rFonts w:ascii="Times New Roman" w:hAnsi="Times New Roman" w:cs="Times New Roman"/>
          <w:color w:val="0D0D0D"/>
          <w:shd w:val="clear" w:color="auto" w:fill="FFFFFF"/>
        </w:rPr>
        <w:t>ss</w:t>
      </w:r>
    </w:p>
    <w:p w:rsidR="00455055" w:rsidRPr="00B36DD0" w:rsidRDefault="00287CB6" w:rsidP="00857EDE">
      <w:pPr>
        <w:jc w:val="both"/>
        <w:rPr>
          <w:rFonts w:ascii="Times New Roman" w:hAnsi="Times New Roman" w:cs="Times New Roman"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Cs/>
          <w:noProof/>
          <w:color w:val="0D0D0D"/>
          <w:bdr w:val="single" w:sz="2" w:space="0" w:color="000000" w:themeColor="text1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CB6" w:rsidRPr="00B36DD0" w:rsidRDefault="00287CB6" w:rsidP="00857EDE">
      <w:pPr>
        <w:jc w:val="both"/>
        <w:rPr>
          <w:rFonts w:ascii="Times New Roman" w:hAnsi="Times New Roman" w:cs="Times New Roman"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Cs/>
          <w:noProof/>
          <w:color w:val="0D0D0D"/>
          <w:bdr w:val="single" w:sz="2" w:space="0" w:color="000000" w:themeColor="text1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4B9" w:rsidRPr="00B36DD0" w:rsidRDefault="005604B9" w:rsidP="00857EDE">
      <w:pPr>
        <w:jc w:val="both"/>
        <w:rPr>
          <w:rFonts w:ascii="Times New Roman" w:hAnsi="Times New Roman" w:cs="Times New Roman"/>
          <w:bCs/>
          <w:color w:val="0D0D0D"/>
          <w:bdr w:val="single" w:sz="2" w:space="0" w:color="E3E3E3" w:frame="1"/>
          <w:shd w:val="clear" w:color="auto" w:fill="FFFFFF"/>
        </w:rPr>
      </w:pPr>
      <w:r w:rsidRPr="00B36DD0">
        <w:rPr>
          <w:rFonts w:ascii="Times New Roman" w:hAnsi="Times New Roman" w:cs="Times New Roman"/>
          <w:bCs/>
          <w:noProof/>
          <w:color w:val="0D0D0D"/>
          <w:bdr w:val="single" w:sz="2" w:space="0" w:color="000000" w:themeColor="text1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7BA" w:rsidRPr="00B36DD0" w:rsidRDefault="00D437BA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sz w:val="28"/>
          <w:szCs w:val="28"/>
        </w:rPr>
        <w:t xml:space="preserve">Task 3: </w:t>
      </w:r>
      <w:r w:rsidR="00F72CFC" w:rsidRPr="00B36DD0">
        <w:rPr>
          <w:rFonts w:ascii="Times New Roman" w:hAnsi="Times New Roman" w:cs="Times New Roman"/>
          <w:b/>
          <w:sz w:val="28"/>
          <w:szCs w:val="28"/>
        </w:rPr>
        <w:t>Countermeasures</w:t>
      </w:r>
    </w:p>
    <w:p w:rsidR="00F72CFC" w:rsidRPr="00B36DD0" w:rsidRDefault="00F72CFC" w:rsidP="00857ED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6DD0">
        <w:rPr>
          <w:rFonts w:ascii="Times New Roman" w:hAnsi="Times New Roman" w:cs="Times New Roman"/>
          <w:b/>
          <w:sz w:val="24"/>
          <w:szCs w:val="24"/>
        </w:rPr>
        <w:t>Task 3.A: Applying the Principle of Least Privilege</w:t>
      </w:r>
    </w:p>
    <w:p w:rsidR="007A627B" w:rsidRPr="00B36DD0" w:rsidRDefault="007A627B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Will you be able to succeed?</w:t>
      </w:r>
    </w:p>
    <w:p w:rsidR="00017252" w:rsidRPr="00B36DD0" w:rsidRDefault="00017252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No, I do not able to succeed in this task.</w:t>
      </w:r>
    </w:p>
    <w:p w:rsidR="008918BD" w:rsidRPr="00B36DD0" w:rsidRDefault="008918BD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For achieving this task, we will change vulp.c code as follows:</w:t>
      </w:r>
    </w:p>
    <w:p w:rsidR="008918BD" w:rsidRPr="00B36DD0" w:rsidRDefault="008918BD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000000" w:themeColor="text1"/>
        </w:rPr>
        <w:lastRenderedPageBreak/>
        <w:drawing>
          <wp:inline distT="0" distB="0" distL="0" distR="0">
            <wp:extent cx="5943600" cy="334164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BD" w:rsidRPr="00B36DD0" w:rsidRDefault="008918BD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000000" w:themeColor="text1"/>
        </w:rPr>
        <w:drawing>
          <wp:inline distT="0" distB="0" distL="0" distR="0">
            <wp:extent cx="5943600" cy="3341643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21" w:rsidRPr="00B36DD0" w:rsidRDefault="00240921" w:rsidP="00017252">
      <w:pPr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Then we will perform all the operations that we performed in task-2 but in this case we will not able to change password this can be clear after seeing following screenshot.</w:t>
      </w:r>
    </w:p>
    <w:p w:rsidR="00F416FC" w:rsidRPr="00B36DD0" w:rsidRDefault="00C4102D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000000" w:themeColor="text1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02D" w:rsidRPr="00B36DD0" w:rsidRDefault="00C4102D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auto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02D" w:rsidRPr="00B36DD0" w:rsidRDefault="00C4102D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auto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02D" w:rsidRPr="00B36DD0" w:rsidRDefault="00C4102D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  <w:noProof/>
          <w:bdr w:val="single" w:sz="4" w:space="0" w:color="auto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3C" w:rsidRPr="00B36DD0" w:rsidRDefault="002A2C3C" w:rsidP="002A2C3C">
      <w:pPr>
        <w:tabs>
          <w:tab w:val="left" w:pos="526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2CFC" w:rsidRPr="00B36DD0" w:rsidRDefault="00F72CFC" w:rsidP="00857ED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36DD0">
        <w:rPr>
          <w:rFonts w:ascii="Times New Roman" w:hAnsi="Times New Roman" w:cs="Times New Roman"/>
          <w:b/>
          <w:sz w:val="24"/>
          <w:szCs w:val="24"/>
        </w:rPr>
        <w:t>Task 3.B: Using Ubuntu’s Built-in Scheme</w:t>
      </w:r>
    </w:p>
    <w:p w:rsidR="00E03B10" w:rsidRPr="00B36DD0" w:rsidRDefault="00E03B10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In this task first we will execute following command:</w:t>
      </w:r>
    </w:p>
    <w:p w:rsidR="00E03B10" w:rsidRPr="00B36DD0" w:rsidRDefault="00E03B10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 xml:space="preserve">sudo sysctl -w fs.protected_symlinks=1 </w:t>
      </w:r>
    </w:p>
    <w:p w:rsidR="00E03B10" w:rsidRPr="00B36DD0" w:rsidRDefault="00E03B10" w:rsidP="00857EDE">
      <w:p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lastRenderedPageBreak/>
        <w:t>Then we will follow all the operation</w:t>
      </w:r>
      <w:r w:rsidR="008C4C23" w:rsidRPr="00B36DD0">
        <w:rPr>
          <w:rFonts w:ascii="Times New Roman" w:hAnsi="Times New Roman" w:cs="Times New Roman"/>
        </w:rPr>
        <w:t>s</w:t>
      </w:r>
      <w:r w:rsidRPr="00B36DD0">
        <w:rPr>
          <w:rFonts w:ascii="Times New Roman" w:hAnsi="Times New Roman" w:cs="Times New Roman"/>
        </w:rPr>
        <w:t xml:space="preserve"> to execute </w:t>
      </w:r>
      <w:r w:rsidR="006B21D8" w:rsidRPr="00B36DD0">
        <w:rPr>
          <w:rFonts w:ascii="Times New Roman" w:hAnsi="Times New Roman" w:cs="Times New Roman"/>
        </w:rPr>
        <w:t>target_process.sh as follows:</w:t>
      </w:r>
    </w:p>
    <w:p w:rsidR="008010AD" w:rsidRPr="00B36DD0" w:rsidRDefault="008010AD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noProof/>
          <w:sz w:val="28"/>
          <w:szCs w:val="28"/>
          <w:bdr w:val="single" w:sz="4" w:space="0" w:color="auto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9B9" w:rsidRPr="00B36DD0" w:rsidRDefault="00F249B9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6DD0">
        <w:rPr>
          <w:rFonts w:ascii="Times New Roman" w:hAnsi="Times New Roman" w:cs="Times New Roman"/>
          <w:b/>
          <w:noProof/>
          <w:sz w:val="28"/>
          <w:szCs w:val="28"/>
          <w:bdr w:val="single" w:sz="4" w:space="0" w:color="auto"/>
        </w:rPr>
        <w:drawing>
          <wp:inline distT="0" distB="0" distL="0" distR="0">
            <wp:extent cx="5943600" cy="3341643"/>
            <wp:effectExtent l="19050" t="0" r="0" b="0"/>
            <wp:docPr id="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C94" w:rsidRPr="00B36DD0" w:rsidRDefault="00C56C94" w:rsidP="00C56C9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How does this protection scheme work?</w:t>
      </w:r>
    </w:p>
    <w:p w:rsidR="00E33E00" w:rsidRPr="00B36DD0" w:rsidRDefault="00E33E00" w:rsidP="00C56C94">
      <w:pPr>
        <w:ind w:left="360"/>
        <w:jc w:val="both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Explanation:</w:t>
      </w:r>
    </w:p>
    <w:p w:rsidR="00E33E00" w:rsidRPr="00B36DD0" w:rsidRDefault="00E33E00" w:rsidP="00E33E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B36DD0">
        <w:rPr>
          <w:rFonts w:ascii="Times New Roman" w:eastAsia="Times New Roman" w:hAnsi="Times New Roman" w:cs="Times New Roman"/>
        </w:rPr>
        <w:lastRenderedPageBreak/>
        <w:t xml:space="preserve">1. </w:t>
      </w:r>
      <w:r w:rsidRPr="002A2C3C">
        <w:rPr>
          <w:rFonts w:ascii="Times New Roman" w:eastAsia="Times New Roman" w:hAnsi="Times New Roman" w:cs="Times New Roman"/>
        </w:rPr>
        <w:t>To stop such attacks, this is an integrated defence system. Our att</w:t>
      </w:r>
      <w:r w:rsidRPr="00B36DD0">
        <w:rPr>
          <w:rFonts w:ascii="Times New Roman" w:eastAsia="Times New Roman" w:hAnsi="Times New Roman" w:cs="Times New Roman"/>
        </w:rPr>
        <w:t xml:space="preserve">ack was therefore unsuccessful. </w:t>
      </w:r>
      <w:r w:rsidRPr="002A2C3C">
        <w:rPr>
          <w:rFonts w:ascii="Times New Roman" w:eastAsia="Times New Roman" w:hAnsi="Times New Roman" w:cs="Times New Roman"/>
        </w:rPr>
        <w:t>The protection scheme was effective because, in this instance, root is the fol</w:t>
      </w:r>
      <w:r w:rsidRPr="00B36DD0">
        <w:rPr>
          <w:rFonts w:ascii="Times New Roman" w:eastAsia="Times New Roman" w:hAnsi="Times New Roman" w:cs="Times New Roman"/>
        </w:rPr>
        <w:t xml:space="preserve">lower, root is the owner of the </w:t>
      </w:r>
      <w:r w:rsidRPr="002A2C3C">
        <w:rPr>
          <w:rFonts w:ascii="Times New Roman" w:eastAsia="Times New Roman" w:hAnsi="Times New Roman" w:cs="Times New Roman"/>
        </w:rPr>
        <w:t>/tmp directory, and seed is the owner of the symlink. One can notice that access will</w:t>
      </w:r>
      <w:r w:rsidRPr="00B36DD0">
        <w:rPr>
          <w:rFonts w:ascii="Times New Roman" w:eastAsia="Times New Roman" w:hAnsi="Times New Roman" w:cs="Times New Roman"/>
        </w:rPr>
        <w:t xml:space="preserve"> be refused from the screenshot </w:t>
      </w:r>
      <w:r w:rsidRPr="002A2C3C">
        <w:rPr>
          <w:rFonts w:ascii="Times New Roman" w:eastAsia="Times New Roman" w:hAnsi="Times New Roman" w:cs="Times New Roman"/>
        </w:rPr>
        <w:t xml:space="preserve">above. </w:t>
      </w:r>
      <w:r w:rsidRPr="002A2C3C">
        <w:rPr>
          <w:rFonts w:ascii="Times New Roman" w:eastAsia="Times New Roman" w:hAnsi="Times New Roman" w:cs="Times New Roman"/>
        </w:rPr>
        <w:br/>
        <w:t>2. Due to its limitations, this isn't a very effective protection method. Only sticky bit directories like/tmp and /var/tmp are supported by the mechanism. In this way, the attacker can obtain access by taking advantage of the race condition in other directories.</w:t>
      </w:r>
    </w:p>
    <w:p w:rsidR="00C56C94" w:rsidRPr="00B36DD0" w:rsidRDefault="00C56C94" w:rsidP="00C56C94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</w:rPr>
      </w:pPr>
    </w:p>
    <w:p w:rsidR="00C56C94" w:rsidRPr="00B36DD0" w:rsidRDefault="00C56C94" w:rsidP="00C56C9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B36DD0">
        <w:rPr>
          <w:rFonts w:ascii="Times New Roman" w:hAnsi="Times New Roman" w:cs="Times New Roman"/>
        </w:rPr>
        <w:t>(2). What are the limitations of this scheme?</w:t>
      </w:r>
    </w:p>
    <w:p w:rsidR="00E33E00" w:rsidRPr="00B36DD0" w:rsidRDefault="00E33E00" w:rsidP="00E33E0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B36DD0">
        <w:rPr>
          <w:rFonts w:ascii="Times New Roman" w:eastAsia="Times New Roman" w:hAnsi="Times New Roman" w:cs="Times New Roman"/>
        </w:rPr>
        <w:t xml:space="preserve">Restrictions: </w:t>
      </w:r>
    </w:p>
    <w:tbl>
      <w:tblPr>
        <w:tblStyle w:val="TableGrid"/>
        <w:tblW w:w="0" w:type="auto"/>
        <w:tblLook w:val="04A0"/>
      </w:tblPr>
      <w:tblGrid>
        <w:gridCol w:w="2394"/>
        <w:gridCol w:w="2394"/>
        <w:gridCol w:w="2394"/>
        <w:gridCol w:w="2394"/>
      </w:tblGrid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Follower(eUID)</w:t>
            </w: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Directory Owner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Symlink Owner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Decision(fopen())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Denied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seed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Denied</w:t>
            </w:r>
          </w:p>
        </w:tc>
      </w:tr>
      <w:tr w:rsidR="00E33E00" w:rsidRPr="00B36DD0" w:rsidTr="000B4F0C"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root</w:t>
            </w:r>
          </w:p>
        </w:tc>
        <w:tc>
          <w:tcPr>
            <w:tcW w:w="2394" w:type="dxa"/>
          </w:tcPr>
          <w:p w:rsidR="00E33E00" w:rsidRPr="00B36DD0" w:rsidRDefault="00E33E00" w:rsidP="000B4F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6DD0">
              <w:rPr>
                <w:rFonts w:ascii="Times New Roman" w:eastAsia="Times New Roman" w:hAnsi="Times New Roman" w:cs="Times New Roman"/>
                <w:sz w:val="24"/>
                <w:szCs w:val="24"/>
              </w:rPr>
              <w:t>Allowed</w:t>
            </w:r>
          </w:p>
        </w:tc>
      </w:tr>
    </w:tbl>
    <w:p w:rsidR="00E33E00" w:rsidRPr="00B36DD0" w:rsidRDefault="00E33E00" w:rsidP="00E33E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33E00" w:rsidRPr="00B36DD0" w:rsidRDefault="00E33E00" w:rsidP="00E33E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B36DD0">
        <w:rPr>
          <w:rFonts w:ascii="Times New Roman" w:eastAsia="Times New Roman" w:hAnsi="Times New Roman" w:cs="Times New Roman"/>
        </w:rPr>
        <w:t xml:space="preserve">Only functional for directories that have the sticky bit turned on. </w:t>
      </w:r>
    </w:p>
    <w:p w:rsidR="00E33E00" w:rsidRPr="00B36DD0" w:rsidRDefault="00E33E00" w:rsidP="00E33E0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B36DD0">
        <w:rPr>
          <w:rFonts w:ascii="Times New Roman" w:eastAsia="Times New Roman" w:hAnsi="Times New Roman" w:cs="Times New Roman"/>
        </w:rPr>
        <w:t>As seen in the screenshot above, the protection mechanism only refuses access in a few instances. Both the directory's owner and the symlink's owner are seed in case 5, where the follower is root. Under such circumstances, the attack is successful. A root-owned file can be modified, and this can be exploited to make a race condition wo</w:t>
      </w:r>
      <w:r w:rsidR="00235FE3" w:rsidRPr="00B36DD0">
        <w:rPr>
          <w:rFonts w:ascii="Times New Roman" w:eastAsia="Times New Roman" w:hAnsi="Times New Roman" w:cs="Times New Roman"/>
        </w:rPr>
        <w:t>rk in a directory owned by root.</w:t>
      </w:r>
    </w:p>
    <w:p w:rsidR="00E33E00" w:rsidRPr="00B36DD0" w:rsidRDefault="00E33E00" w:rsidP="00857EDE">
      <w:pPr>
        <w:jc w:val="both"/>
        <w:rPr>
          <w:rFonts w:ascii="Times New Roman" w:hAnsi="Times New Roman" w:cs="Times New Roman"/>
        </w:rPr>
      </w:pPr>
    </w:p>
    <w:p w:rsidR="00D538F2" w:rsidRPr="00B36DD0" w:rsidRDefault="00D538F2" w:rsidP="00857EDE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D538F2" w:rsidRPr="00B36DD0" w:rsidSect="00715C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B87435"/>
    <w:multiLevelType w:val="hybridMultilevel"/>
    <w:tmpl w:val="466C0F96"/>
    <w:lvl w:ilvl="0" w:tplc="A0EE767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717A2D"/>
    <w:multiLevelType w:val="hybridMultilevel"/>
    <w:tmpl w:val="2A184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857EDE"/>
    <w:rsid w:val="00017252"/>
    <w:rsid w:val="00064AD0"/>
    <w:rsid w:val="0008067D"/>
    <w:rsid w:val="0008403D"/>
    <w:rsid w:val="001647E8"/>
    <w:rsid w:val="00235FE3"/>
    <w:rsid w:val="00240921"/>
    <w:rsid w:val="00287CB6"/>
    <w:rsid w:val="002A2C3C"/>
    <w:rsid w:val="002B4338"/>
    <w:rsid w:val="003077D7"/>
    <w:rsid w:val="00324335"/>
    <w:rsid w:val="00442784"/>
    <w:rsid w:val="00455055"/>
    <w:rsid w:val="00462A6C"/>
    <w:rsid w:val="0046335A"/>
    <w:rsid w:val="004D2FE1"/>
    <w:rsid w:val="004F1924"/>
    <w:rsid w:val="00525CCC"/>
    <w:rsid w:val="005604B9"/>
    <w:rsid w:val="006469A5"/>
    <w:rsid w:val="00662E78"/>
    <w:rsid w:val="006B21D8"/>
    <w:rsid w:val="00715C7F"/>
    <w:rsid w:val="007A627B"/>
    <w:rsid w:val="007E6301"/>
    <w:rsid w:val="008010AD"/>
    <w:rsid w:val="00857EDE"/>
    <w:rsid w:val="00866490"/>
    <w:rsid w:val="008918BD"/>
    <w:rsid w:val="008C4C23"/>
    <w:rsid w:val="008E5BB3"/>
    <w:rsid w:val="009D447E"/>
    <w:rsid w:val="009D74C2"/>
    <w:rsid w:val="009E2076"/>
    <w:rsid w:val="00A13317"/>
    <w:rsid w:val="00A261C2"/>
    <w:rsid w:val="00AC7734"/>
    <w:rsid w:val="00B36DD0"/>
    <w:rsid w:val="00B72B53"/>
    <w:rsid w:val="00C4102D"/>
    <w:rsid w:val="00C56C94"/>
    <w:rsid w:val="00C64E4A"/>
    <w:rsid w:val="00D437BA"/>
    <w:rsid w:val="00D538F2"/>
    <w:rsid w:val="00DF34A7"/>
    <w:rsid w:val="00DF4657"/>
    <w:rsid w:val="00DF4C09"/>
    <w:rsid w:val="00E03B10"/>
    <w:rsid w:val="00E16652"/>
    <w:rsid w:val="00E33E00"/>
    <w:rsid w:val="00E72AFF"/>
    <w:rsid w:val="00ED2F47"/>
    <w:rsid w:val="00F249B9"/>
    <w:rsid w:val="00F416FC"/>
    <w:rsid w:val="00F66093"/>
    <w:rsid w:val="00F72CFC"/>
    <w:rsid w:val="00F765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37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43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335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DF465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A2C3C"/>
    <w:pPr>
      <w:ind w:left="720"/>
      <w:contextualSpacing/>
    </w:pPr>
  </w:style>
  <w:style w:type="table" w:styleId="TableGrid">
    <w:name w:val="Table Grid"/>
    <w:basedOn w:val="TableNormal"/>
    <w:uiPriority w:val="59"/>
    <w:rsid w:val="00B72B5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17252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772B51-F852-475D-AFA0-FC273C5B1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14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Astha Patel</dc:creator>
  <cp:lastModifiedBy>Astha Patel</cp:lastModifiedBy>
  <cp:revision>48</cp:revision>
  <dcterms:created xsi:type="dcterms:W3CDTF">2024-03-24T14:48:00Z</dcterms:created>
  <dcterms:modified xsi:type="dcterms:W3CDTF">2025-03-07T22:31:00Z</dcterms:modified>
</cp:coreProperties>
</file>